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076E72" w:color="auto" w:val="clear"/>
            <w:tcMar>
              <w:top w:type="dxa" w:w="200"/>
              <w:left w:type="dxa" w:w="220"/>
              <w:bottom w:type="dxa" w:w="180"/>
              <w:right w:type="dxa" w:w="2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FFFFFF"/>
                <w:sz w:val="36"/>
                <w:szCs w:val="36"/>
              </w:rPr>
              <w:t xml:space="preserve">① 學習素材紀錄卡</w:t>
            </w:r>
          </w:p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color w:val="FFFFFF"/>
                <w:sz w:val="21"/>
                <w:szCs w:val="21"/>
              </w:rPr>
              <w:t xml:space="preserve">每完成一件作品或活動，當天就填一張。事後回想很難寫得真實。</w:t>
            </w:r>
          </w:p>
        </w:tc>
      </w:tr>
    </w:tbl>
    <w:p>
      <w:pPr>
        <w:spacing w:after="80" w:before="0" w:line="300"/>
      </w:pPr>
      <w:r>
        <w:rPr>
          <w:rFonts w:ascii="Arial" w:cs="Arial" w:eastAsia="Microsoft JhengHei" w:hAnsi="Arial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219"/>
        <w:gridCol w:w="1600"/>
        <w:gridCol w:w="3219"/>
      </w:tblGrid>
      <w:tr>
        <w:trPr>
          <w:cantSplit/>
          <w:trHeight w:val="460" w:hRule="atLeast"/>
        </w:trPr>
        <w:tc>
          <w:tcPr>
            <w:tcW w:type="dxa" w:w="16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日期</w:t>
            </w:r>
          </w:p>
        </w:tc>
        <w:tc>
          <w:tcPr>
            <w:tcW w:type="dxa" w:w="3219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年級／學期</w:t>
            </w:r>
          </w:p>
        </w:tc>
        <w:tc>
          <w:tcPr>
            <w:tcW w:type="dxa" w:w="3219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高＿＿　□上　□下</w:t>
            </w:r>
          </w:p>
        </w:tc>
      </w:tr>
      <w:tr>
        <w:trPr>
          <w:cantSplit/>
          <w:trHeight w:val="460" w:hRule="atLeast"/>
        </w:trPr>
        <w:tc>
          <w:tcPr>
            <w:tcW w:type="dxa" w:w="16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名稱</w:t>
            </w:r>
          </w:p>
        </w:tc>
        <w:tc>
          <w:tcPr>
            <w:tcW w:type="dxa" w:w="3219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  <w:tc>
          <w:tcPr>
            <w:tcW w:type="dxa" w:w="16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相關科目／領域</w:t>
            </w:r>
          </w:p>
        </w:tc>
        <w:tc>
          <w:tcPr>
            <w:tcW w:type="dxa" w:w="3219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類型</w:t>
            </w:r>
          </w:p>
        </w:tc>
        <w:tc>
          <w:tcPr>
            <w:tcW w:type="dxa" w:w="8038"/>
            <w:gridSpan w:val="3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課程學習成果（需老師認證）</w:t>
            </w:r>
          </w:p>
          <w:p>
            <w:pPr>
              <w:spacing w:after="6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□ 多元表現（自行上傳）：□自主學習　□競賽　□社團　□幹部　□檢定證照　□服務學習　□課外作品　□特殊優良表現　□其他</w:t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1. 我做了什麼？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寫具體行動：查了什麼、做了什麼實驗、完成了什麼</w:t>
            </w:r>
          </w:p>
        </w:tc>
      </w:tr>
      <w:tr>
        <w:trPr>
          <w:cantSplit/>
          <w:trHeight w:val="115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2. 遇到什麼困難？怎麼解決？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大學最想看的是這一段</w:t>
            </w:r>
          </w:p>
        </w:tc>
      </w:tr>
      <w:tr>
        <w:trPr>
          <w:cantSplit/>
          <w:trHeight w:val="115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3. 我學到什麼？想法有什麼改變？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能力、知識、對自己的新認識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4. 跟哪個科系或未來方向有關？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還不確定也可以寫「想再了解＿＿」</w:t>
            </w:r>
          </w:p>
        </w:tc>
      </w:tr>
      <w:tr>
        <w:trPr>
          <w:cantSplit/>
          <w:trHeight w:val="60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5. 佐證檔案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照片、成品、證書的檔名或雲端連結</w:t>
            </w:r>
          </w:p>
        </w:tc>
      </w:tr>
      <w:tr>
        <w:trPr>
          <w:cantSplit/>
          <w:trHeight w:val="50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6. 100 字簡述草稿</w:t>
            </w: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　上傳時每件都要附 100 字以內的簡述，可以直接改寫這段</w:t>
            </w:r>
          </w:p>
        </w:tc>
      </w:tr>
      <w:tr>
        <w:trPr>
          <w:cantSplit/>
          <w:trHeight w:val="880" w:hRule="atLeast"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進度追蹤</w:t>
            </w:r>
          </w:p>
          <w:p>
            <w:pPr>
              <w:spacing w:after="6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□ 已上傳學校平台（日期：＿＿＿＿）　□ 已送老師認證　□ 已通過認證　□ ☆ 列入本學年勾選候選</w:t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FF6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檔案規格提醒：文件類常見可接受 pdf、jpg、png，上限 4MB；影音類常見可接受 mp3、mp4，上限 10MB。實際規格以學校平台公告為準。</w:t>
            </w:r>
          </w:p>
        </w:tc>
      </w:tr>
    </w:tbl>
    <w:sectPr>
      <w:footerReference w:type="default" r:id="rId7"/>
      <w:pgSz w:w="11906" w:h="16838" w:orient="portrait"/>
      <w:pgMar w:top="850" w:right="1134" w:bottom="850" w:left="1134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JhengHei" w:hAnsi="Arial"/>
        <w:color w:val="5F6F6C"/>
        <w:sz w:val="16"/>
        <w:szCs w:val="16"/>
      </w:rPr>
      <w:t xml:space="preserve">全臺攏學（茹義學 Luyi Academy）｜學習歷程分齡指南｜luyiacademy.com　第 </w:t>
    </w:r>
    <w:r>
      <w:rPr>
        <w:rFonts w:ascii="Arial" w:cs="Arial" w:eastAsia="Microsoft JhengHei" w:hAnsi="Arial"/>
        <w:color w:val="5F6F6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Microsoft JhengHei" w:hAnsi="Arial"/>
        <w:color w:val="5F6F6C"/>
        <w:sz w:val="16"/>
        <w:szCs w:val="16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JhengHei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學習素材紀錄卡</dc:title>
  <dc:creator>全臺攏學（茹義學 Luyi Academy）</dc:creator>
  <cp:lastModifiedBy>Un-named</cp:lastModifiedBy>
  <cp:revision>1</cp:revision>
  <dcterms:created xsi:type="dcterms:W3CDTF">2026-09-26T00:45:08.616Z</dcterms:created>
  <dcterms:modified xsi:type="dcterms:W3CDTF">2026-09-26T00:45:08.616Z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